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C0A8" w14:textId="3E1E9877" w:rsidR="006218CB" w:rsidRPr="008B2022" w:rsidRDefault="00C25F72" w:rsidP="008B2022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8B2022">
        <w:rPr>
          <w:rFonts w:ascii="游ゴシック" w:eastAsia="游ゴシック" w:hAnsi="游ゴシック" w:hint="eastAsia"/>
          <w:b/>
          <w:bCs/>
          <w:sz w:val="28"/>
          <w:szCs w:val="32"/>
        </w:rPr>
        <w:t>生活習慣病　療養計画書　初回用</w:t>
      </w:r>
    </w:p>
    <w:p w14:paraId="4686798F" w14:textId="6B946327" w:rsidR="00C25F72" w:rsidRDefault="00C25F72" w:rsidP="00C25F72">
      <w:pPr>
        <w:wordWrap w:val="0"/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（記入日：　　　年　　　月　　日）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381"/>
        <w:gridCol w:w="1130"/>
        <w:gridCol w:w="849"/>
        <w:gridCol w:w="1130"/>
        <w:gridCol w:w="1476"/>
        <w:gridCol w:w="975"/>
        <w:gridCol w:w="3827"/>
      </w:tblGrid>
      <w:tr w:rsidR="006E2B95" w14:paraId="5AD3B4BA" w14:textId="4B70C1E0" w:rsidTr="001F5376">
        <w:tc>
          <w:tcPr>
            <w:tcW w:w="1381" w:type="dxa"/>
            <w:tcBorders>
              <w:right w:val="nil"/>
            </w:tcBorders>
          </w:tcPr>
          <w:p w14:paraId="01D4A0FA" w14:textId="661A912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患者氏名：</w:t>
            </w:r>
          </w:p>
        </w:tc>
        <w:tc>
          <w:tcPr>
            <w:tcW w:w="3109" w:type="dxa"/>
            <w:gridSpan w:val="3"/>
            <w:tcBorders>
              <w:left w:val="nil"/>
              <w:right w:val="nil"/>
            </w:tcBorders>
          </w:tcPr>
          <w:p w14:paraId="65345E84" w14:textId="106A56D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14:paraId="3796A32F" w14:textId="43DF600C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（男・女）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54ABACC6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14:paraId="03F00D7C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主病：</w:t>
            </w:r>
          </w:p>
          <w:p w14:paraId="3FCA843E" w14:textId="39E52565" w:rsidR="006E2B95" w:rsidRDefault="00000000" w:rsidP="00975E5C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4788141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975E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95">
              <w:rPr>
                <w:rFonts w:ascii="游ゴシック" w:eastAsia="游ゴシック" w:hAnsi="游ゴシック" w:hint="eastAsia"/>
              </w:rPr>
              <w:t>糖尿病</w:t>
            </w:r>
            <w:r w:rsidR="00975E5C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0943802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E77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5C">
              <w:rPr>
                <w:rFonts w:ascii="游ゴシック" w:eastAsia="游ゴシック" w:hAnsi="游ゴシック" w:hint="eastAsia"/>
              </w:rPr>
              <w:t xml:space="preserve">高血圧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0605921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E77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5C">
              <w:rPr>
                <w:rFonts w:ascii="游ゴシック" w:eastAsia="游ゴシック" w:hAnsi="游ゴシック" w:hint="eastAsia"/>
              </w:rPr>
              <w:t>脂質異常症</w:t>
            </w:r>
          </w:p>
        </w:tc>
      </w:tr>
      <w:tr w:rsidR="006E2B95" w14:paraId="2105783E" w14:textId="57401E81" w:rsidTr="001F5376">
        <w:tc>
          <w:tcPr>
            <w:tcW w:w="1381" w:type="dxa"/>
            <w:tcBorders>
              <w:right w:val="nil"/>
            </w:tcBorders>
          </w:tcPr>
          <w:p w14:paraId="06C9213C" w14:textId="3D101D9E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生年月日：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6D0CB038" w14:textId="07C24582" w:rsidR="006E2B95" w:rsidRDefault="006E2B95" w:rsidP="00C25F72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8F71C8F" w14:textId="07079968" w:rsidR="006E2B95" w:rsidRDefault="006E2B95" w:rsidP="00C25F72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11FEEAEF" w14:textId="6D8808E1" w:rsidR="006E2B95" w:rsidRDefault="006E2B95" w:rsidP="00C25F72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日生</w:t>
            </w:r>
          </w:p>
        </w:tc>
        <w:tc>
          <w:tcPr>
            <w:tcW w:w="1476" w:type="dxa"/>
            <w:tcBorders>
              <w:top w:val="nil"/>
              <w:left w:val="nil"/>
            </w:tcBorders>
          </w:tcPr>
          <w:p w14:paraId="1AD141BE" w14:textId="21527618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　才）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56854FB6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14:paraId="51DF2EDA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C628E52" w14:textId="77777777" w:rsidR="00DB1B07" w:rsidRDefault="00DB1B07" w:rsidP="00C25F72">
      <w:pPr>
        <w:spacing w:line="340" w:lineRule="exact"/>
        <w:rPr>
          <w:rFonts w:ascii="游ゴシック" w:eastAsia="游ゴシック" w:hAnsi="游ゴシック"/>
        </w:rPr>
      </w:pP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582"/>
        <w:gridCol w:w="1075"/>
        <w:gridCol w:w="966"/>
        <w:gridCol w:w="467"/>
        <w:gridCol w:w="572"/>
        <w:gridCol w:w="444"/>
        <w:gridCol w:w="614"/>
        <w:gridCol w:w="476"/>
        <w:gridCol w:w="611"/>
        <w:gridCol w:w="19"/>
        <w:gridCol w:w="142"/>
        <w:gridCol w:w="702"/>
        <w:gridCol w:w="567"/>
        <w:gridCol w:w="567"/>
        <w:gridCol w:w="567"/>
        <w:gridCol w:w="846"/>
        <w:gridCol w:w="682"/>
        <w:gridCol w:w="405"/>
        <w:gridCol w:w="606"/>
      </w:tblGrid>
      <w:tr w:rsidR="005263C8" w14:paraId="43332E41" w14:textId="77777777" w:rsidTr="008F7271">
        <w:tc>
          <w:tcPr>
            <w:tcW w:w="10910" w:type="dxa"/>
            <w:gridSpan w:val="19"/>
            <w:vAlign w:val="center"/>
          </w:tcPr>
          <w:p w14:paraId="1F094F48" w14:textId="2F449C39" w:rsidR="005263C8" w:rsidRDefault="005263C8" w:rsidP="005263C8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5263C8">
              <w:rPr>
                <w:rFonts w:ascii="游ゴシック" w:eastAsia="游ゴシック" w:hAnsi="游ゴシック" w:hint="eastAsia"/>
              </w:rPr>
              <w:t>ねらい：検査結果を理解できること･自分の生活上の問題点を抽出し、目標を設定できること</w:t>
            </w:r>
          </w:p>
        </w:tc>
      </w:tr>
      <w:tr w:rsidR="009D3760" w14:paraId="5F3BF102" w14:textId="77777777" w:rsidTr="00FB69BD">
        <w:trPr>
          <w:cantSplit/>
          <w:trHeight w:val="406"/>
        </w:trPr>
        <w:tc>
          <w:tcPr>
            <w:tcW w:w="582" w:type="dxa"/>
            <w:vMerge w:val="restart"/>
            <w:textDirection w:val="tbRlV"/>
            <w:vAlign w:val="center"/>
          </w:tcPr>
          <w:p w14:paraId="1D82449D" w14:textId="41DA1F5A" w:rsidR="009D3760" w:rsidRPr="008B2022" w:rsidRDefault="009D3760" w:rsidP="005263C8">
            <w:pPr>
              <w:jc w:val="center"/>
              <w:rPr>
                <w:rFonts w:ascii="游ゴシック" w:eastAsia="游ゴシック" w:hAnsi="游ゴシック"/>
              </w:rPr>
            </w:pPr>
            <w:r w:rsidRPr="008B2022">
              <w:rPr>
                <w:rFonts w:ascii="游ゴシック" w:eastAsia="游ゴシック" w:hAnsi="游ゴシック" w:hint="eastAsia"/>
              </w:rPr>
              <w:t>【目標】</w:t>
            </w:r>
          </w:p>
        </w:tc>
        <w:tc>
          <w:tcPr>
            <w:tcW w:w="2041" w:type="dxa"/>
            <w:gridSpan w:val="2"/>
            <w:tcBorders>
              <w:bottom w:val="nil"/>
              <w:right w:val="nil"/>
            </w:tcBorders>
          </w:tcPr>
          <w:p w14:paraId="6039BCE2" w14:textId="223B7296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【目標】</w:t>
            </w:r>
            <w:sdt>
              <w:sdtPr>
                <w:rPr>
                  <w:rFonts w:ascii="游ゴシック" w:eastAsia="游ゴシック" w:hAnsi="游ゴシック" w:hint="eastAsia"/>
                </w:rPr>
                <w:id w:val="-9641205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体重（</w:t>
            </w:r>
          </w:p>
        </w:tc>
        <w:tc>
          <w:tcPr>
            <w:tcW w:w="1039" w:type="dxa"/>
            <w:gridSpan w:val="2"/>
            <w:tcBorders>
              <w:left w:val="nil"/>
              <w:bottom w:val="nil"/>
              <w:right w:val="nil"/>
            </w:tcBorders>
          </w:tcPr>
          <w:p w14:paraId="480429DF" w14:textId="37C71662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306" w:type="dxa"/>
            <w:gridSpan w:val="6"/>
            <w:tcBorders>
              <w:left w:val="nil"/>
              <w:bottom w:val="nil"/>
              <w:right w:val="nil"/>
            </w:tcBorders>
          </w:tcPr>
          <w:p w14:paraId="22101780" w14:textId="1E27963D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kg)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6984383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BMI（</w:t>
            </w:r>
          </w:p>
        </w:tc>
        <w:tc>
          <w:tcPr>
            <w:tcW w:w="1269" w:type="dxa"/>
            <w:gridSpan w:val="2"/>
            <w:tcBorders>
              <w:left w:val="nil"/>
              <w:bottom w:val="nil"/>
              <w:right w:val="nil"/>
            </w:tcBorders>
          </w:tcPr>
          <w:p w14:paraId="5A63ACA7" w14:textId="47D27A1A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3" w:type="dxa"/>
            <w:gridSpan w:val="6"/>
            <w:tcBorders>
              <w:left w:val="nil"/>
              <w:bottom w:val="nil"/>
            </w:tcBorders>
          </w:tcPr>
          <w:p w14:paraId="77AA66F0" w14:textId="7B88E5C8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D4555E" w14:paraId="43D42366" w14:textId="77777777" w:rsidTr="00F32A29">
        <w:tc>
          <w:tcPr>
            <w:tcW w:w="582" w:type="dxa"/>
            <w:vMerge/>
            <w:vAlign w:val="center"/>
          </w:tcPr>
          <w:p w14:paraId="1999C241" w14:textId="77777777" w:rsidR="00D4555E" w:rsidRPr="008B2022" w:rsidRDefault="00D4555E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24" w:type="dxa"/>
            <w:gridSpan w:val="5"/>
            <w:tcBorders>
              <w:top w:val="nil"/>
              <w:bottom w:val="nil"/>
              <w:right w:val="nil"/>
            </w:tcBorders>
          </w:tcPr>
          <w:p w14:paraId="5A9713F1" w14:textId="60000EF0" w:rsidR="00D4555E" w:rsidRDefault="00000000" w:rsidP="00FB69BD">
            <w:pPr>
              <w:spacing w:line="340" w:lineRule="exact"/>
              <w:ind w:firstLineChars="400" w:firstLine="84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475810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555E">
              <w:rPr>
                <w:rFonts w:ascii="游ゴシック" w:eastAsia="游ゴシック" w:hAnsi="游ゴシック" w:hint="eastAsia"/>
              </w:rPr>
              <w:t>収縮期／拡張期血圧（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C212" w14:textId="6D86EC01" w:rsidR="00D4555E" w:rsidRDefault="00D4555E" w:rsidP="00D4555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7DD8D" w14:textId="41ADAD6F" w:rsidR="00D4555E" w:rsidRDefault="00D4555E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mmHg）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6D1D7" w14:textId="7E17BD3C" w:rsidR="00D4555E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6550261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D455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555E">
              <w:rPr>
                <w:rFonts w:ascii="游ゴシック" w:eastAsia="游ゴシック" w:hAnsi="游ゴシック" w:hint="eastAsia"/>
              </w:rPr>
              <w:t>HbA1c（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28CEE" w14:textId="77777777" w:rsidR="00D4555E" w:rsidRDefault="00D4555E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14:paraId="3D676D2D" w14:textId="4FE7D24C" w:rsidR="00D4555E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%</w:t>
            </w:r>
            <w:r w:rsidR="00D4555E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F08C4" w14:paraId="120CA7A9" w14:textId="77777777" w:rsidTr="008F7271">
        <w:tc>
          <w:tcPr>
            <w:tcW w:w="582" w:type="dxa"/>
            <w:vMerge/>
            <w:vAlign w:val="center"/>
          </w:tcPr>
          <w:p w14:paraId="3C5EE7E8" w14:textId="77777777" w:rsidR="007F08C4" w:rsidRPr="008B2022" w:rsidRDefault="007F08C4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28" w:type="dxa"/>
            <w:gridSpan w:val="18"/>
            <w:tcBorders>
              <w:top w:val="nil"/>
              <w:bottom w:val="nil"/>
            </w:tcBorders>
          </w:tcPr>
          <w:p w14:paraId="083E0A80" w14:textId="77777777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【①達成目標】：患者と相談した目標</w:t>
            </w:r>
          </w:p>
          <w:p w14:paraId="5ABFFAFD" w14:textId="7E1DD635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7F08C4" w14:paraId="06DF4C38" w14:textId="77777777" w:rsidTr="008F7271">
        <w:tc>
          <w:tcPr>
            <w:tcW w:w="582" w:type="dxa"/>
            <w:vMerge/>
            <w:vAlign w:val="center"/>
          </w:tcPr>
          <w:p w14:paraId="2E06EBCE" w14:textId="77777777" w:rsidR="007F08C4" w:rsidRPr="008B2022" w:rsidRDefault="007F08C4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28" w:type="dxa"/>
            <w:gridSpan w:val="18"/>
            <w:tcBorders>
              <w:top w:val="nil"/>
            </w:tcBorders>
          </w:tcPr>
          <w:p w14:paraId="168D0FC3" w14:textId="77777777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【②行動目標】：患者と相談した目標</w:t>
            </w:r>
          </w:p>
          <w:p w14:paraId="5A90FA4D" w14:textId="3F50A111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8B2022" w14:paraId="4B9D95D5" w14:textId="77777777" w:rsidTr="00FB69BD">
        <w:tc>
          <w:tcPr>
            <w:tcW w:w="582" w:type="dxa"/>
            <w:vMerge w:val="restart"/>
            <w:textDirection w:val="tbRlV"/>
            <w:vAlign w:val="center"/>
          </w:tcPr>
          <w:p w14:paraId="25E15802" w14:textId="53DA93EC" w:rsidR="008B2022" w:rsidRPr="008B2022" w:rsidRDefault="008B2022" w:rsidP="005263C8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8B2022">
              <w:rPr>
                <w:rFonts w:ascii="游ゴシック" w:eastAsia="游ゴシック" w:hAnsi="游ゴシック" w:hint="eastAsia"/>
              </w:rPr>
              <w:t>【重点を置く領域と指導項目】</w:t>
            </w:r>
          </w:p>
        </w:tc>
        <w:tc>
          <w:tcPr>
            <w:tcW w:w="1075" w:type="dxa"/>
            <w:vMerge w:val="restart"/>
            <w:vAlign w:val="center"/>
          </w:tcPr>
          <w:p w14:paraId="50F9F8A7" w14:textId="3A8A3F3E" w:rsidR="008B2022" w:rsidRDefault="00000000" w:rsidP="00D949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31130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食事</w:t>
            </w:r>
          </w:p>
        </w:tc>
        <w:tc>
          <w:tcPr>
            <w:tcW w:w="5580" w:type="dxa"/>
            <w:gridSpan w:val="11"/>
            <w:tcBorders>
              <w:bottom w:val="nil"/>
              <w:right w:val="nil"/>
            </w:tcBorders>
          </w:tcPr>
          <w:p w14:paraId="20C4F3CA" w14:textId="3AC11C79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96780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102735">
              <w:rPr>
                <w:rFonts w:ascii="游ゴシック" w:eastAsia="游ゴシック" w:hAnsi="游ゴシック" w:hint="eastAsia"/>
              </w:rPr>
              <w:t>食事摂取量を適正にする</w:t>
            </w:r>
          </w:p>
        </w:tc>
        <w:tc>
          <w:tcPr>
            <w:tcW w:w="3673" w:type="dxa"/>
            <w:gridSpan w:val="6"/>
            <w:tcBorders>
              <w:left w:val="nil"/>
              <w:bottom w:val="nil"/>
            </w:tcBorders>
          </w:tcPr>
          <w:p w14:paraId="3EC94D0C" w14:textId="11B42A27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4496632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102735">
              <w:rPr>
                <w:rFonts w:ascii="游ゴシック" w:eastAsia="游ゴシック" w:hAnsi="游ゴシック" w:hint="eastAsia"/>
              </w:rPr>
              <w:t>食塩・調味料を控える</w:t>
            </w:r>
          </w:p>
        </w:tc>
      </w:tr>
      <w:tr w:rsidR="008B2022" w14:paraId="43B45ED5" w14:textId="77777777" w:rsidTr="00FB69BD">
        <w:tc>
          <w:tcPr>
            <w:tcW w:w="582" w:type="dxa"/>
            <w:vMerge/>
          </w:tcPr>
          <w:p w14:paraId="2D54EF70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2E725DB3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14:paraId="748176D6" w14:textId="6E199FEA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875154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102735">
              <w:rPr>
                <w:rFonts w:ascii="游ゴシック" w:eastAsia="游ゴシック" w:hAnsi="游ゴシック" w:hint="eastAsia"/>
              </w:rPr>
              <w:t>野菜・きのこ・海藻など食物繊維の摂取を増やす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</w:tcBorders>
          </w:tcPr>
          <w:p w14:paraId="25B8F5A4" w14:textId="3EC4984B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88718255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外食の際の注意事項</w:t>
            </w:r>
            <w:r w:rsidR="008B2022">
              <w:rPr>
                <w:rFonts w:ascii="游ゴシック" w:eastAsia="游ゴシック" w:hAnsi="游ゴシック" w:hint="eastAsia"/>
              </w:rPr>
              <w:t>（　　　　）</w:t>
            </w:r>
          </w:p>
        </w:tc>
      </w:tr>
      <w:tr w:rsidR="008B2022" w14:paraId="45AC7412" w14:textId="77777777" w:rsidTr="00FB69BD">
        <w:tc>
          <w:tcPr>
            <w:tcW w:w="582" w:type="dxa"/>
            <w:vMerge/>
          </w:tcPr>
          <w:p w14:paraId="2ABE216A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5B149C6C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14:paraId="40C1CEED" w14:textId="7D75CB99" w:rsidR="008B2022" w:rsidRPr="00D94966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8021465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油を使った料理（揚げ物や炒め物等）の摂取を減らす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</w:tcBorders>
          </w:tcPr>
          <w:p w14:paraId="662C1EF4" w14:textId="4CADB34E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420969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その他（　　　　　　　　　　）</w:t>
            </w:r>
          </w:p>
        </w:tc>
      </w:tr>
      <w:tr w:rsidR="008B2022" w14:paraId="1014DE96" w14:textId="77777777" w:rsidTr="00FB69BD">
        <w:tc>
          <w:tcPr>
            <w:tcW w:w="582" w:type="dxa"/>
            <w:vMerge/>
          </w:tcPr>
          <w:p w14:paraId="7CD779BA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7165CBB4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0B567D62" w14:textId="2745FAF0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182994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節酒：〔減らす（種類・量：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 w:rsidR="008B2022" w:rsidRPr="00D94966">
              <w:rPr>
                <w:rFonts w:ascii="游ゴシック" w:eastAsia="游ゴシック" w:hAnsi="游ゴシック"/>
              </w:rPr>
              <w:t>を週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</w:t>
            </w:r>
            <w:r w:rsidR="008B2022" w:rsidRPr="00D94966">
              <w:rPr>
                <w:rFonts w:ascii="游ゴシック" w:eastAsia="游ゴシック" w:hAnsi="游ゴシック"/>
              </w:rPr>
              <w:t>回）〕</w:t>
            </w:r>
          </w:p>
        </w:tc>
      </w:tr>
      <w:tr w:rsidR="008B2022" w:rsidRPr="00D94966" w14:paraId="26B70842" w14:textId="77777777" w:rsidTr="00FB69BD">
        <w:tc>
          <w:tcPr>
            <w:tcW w:w="582" w:type="dxa"/>
            <w:vMerge/>
          </w:tcPr>
          <w:p w14:paraId="166909E7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56AD9E09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2A916406" w14:textId="74191FF8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562255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間食：〔減らす（種類・量：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 w:rsidR="008B2022" w:rsidRPr="00D94966">
              <w:rPr>
                <w:rFonts w:ascii="游ゴシック" w:eastAsia="游ゴシック" w:hAnsi="游ゴシック"/>
              </w:rPr>
              <w:t>を週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</w:t>
            </w:r>
            <w:r w:rsidR="008B2022" w:rsidRPr="00D94966">
              <w:rPr>
                <w:rFonts w:ascii="游ゴシック" w:eastAsia="游ゴシック" w:hAnsi="游ゴシック"/>
              </w:rPr>
              <w:t>回）〕</w:t>
            </w:r>
          </w:p>
        </w:tc>
      </w:tr>
      <w:tr w:rsidR="008B2022" w:rsidRPr="00D94966" w14:paraId="78E2CC84" w14:textId="77777777" w:rsidTr="00FB69BD">
        <w:tc>
          <w:tcPr>
            <w:tcW w:w="582" w:type="dxa"/>
            <w:vMerge/>
          </w:tcPr>
          <w:p w14:paraId="1F3B0373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360003C8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399DE18E" w14:textId="4778D26C" w:rsidR="008B2022" w:rsidRPr="00D94966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807661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食べ方：（ゆっくり食べる・その他（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="008B2022" w:rsidRPr="00D94966">
              <w:rPr>
                <w:rFonts w:ascii="游ゴシック" w:eastAsia="游ゴシック" w:hAnsi="游ゴシック"/>
              </w:rPr>
              <w:t>））</w:t>
            </w:r>
          </w:p>
        </w:tc>
      </w:tr>
      <w:tr w:rsidR="008B2022" w:rsidRPr="00D94966" w14:paraId="12E303AA" w14:textId="77777777" w:rsidTr="00FB69BD">
        <w:tc>
          <w:tcPr>
            <w:tcW w:w="582" w:type="dxa"/>
            <w:vMerge/>
          </w:tcPr>
          <w:p w14:paraId="137BCD81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0F879593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</w:tcBorders>
          </w:tcPr>
          <w:p w14:paraId="5F81D55C" w14:textId="26CB822F" w:rsidR="008B2022" w:rsidRPr="00D94966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94863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食事時間：朝食、昼食、夕食を規則正しくとる</w:t>
            </w:r>
          </w:p>
        </w:tc>
      </w:tr>
      <w:tr w:rsidR="008B2022" w14:paraId="210E04DD" w14:textId="77777777" w:rsidTr="00FB69BD">
        <w:tc>
          <w:tcPr>
            <w:tcW w:w="582" w:type="dxa"/>
            <w:vMerge/>
          </w:tcPr>
          <w:p w14:paraId="5C663FD6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59ABDD7E" w14:textId="698F4325" w:rsidR="008B2022" w:rsidRDefault="00000000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04552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運動</w:t>
            </w:r>
          </w:p>
        </w:tc>
        <w:tc>
          <w:tcPr>
            <w:tcW w:w="9253" w:type="dxa"/>
            <w:gridSpan w:val="17"/>
            <w:tcBorders>
              <w:bottom w:val="nil"/>
            </w:tcBorders>
          </w:tcPr>
          <w:p w14:paraId="5825111A" w14:textId="32A76446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242920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運動処方：種類（ウォーキング・　　　　　　　　　　　　　　　　　　　）</w:t>
            </w:r>
          </w:p>
        </w:tc>
      </w:tr>
      <w:tr w:rsidR="008B2022" w14:paraId="1B835145" w14:textId="77777777" w:rsidTr="00FB69BD">
        <w:tc>
          <w:tcPr>
            <w:tcW w:w="582" w:type="dxa"/>
            <w:vMerge/>
          </w:tcPr>
          <w:p w14:paraId="3DE9D4B9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4E9297F2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14:paraId="68DBF77A" w14:textId="669E3C24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時間（30分以上・　　　　　　　</w:t>
            </w:r>
            <w:r w:rsidR="008978CA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8978CA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>）、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</w:tcBorders>
          </w:tcPr>
          <w:p w14:paraId="59B1F7FB" w14:textId="12700200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頻度（ほぼ毎日・週　　　　日）</w:t>
            </w:r>
          </w:p>
        </w:tc>
      </w:tr>
      <w:tr w:rsidR="008B2022" w14:paraId="2ABF8274" w14:textId="77777777" w:rsidTr="00FB69BD">
        <w:tc>
          <w:tcPr>
            <w:tcW w:w="582" w:type="dxa"/>
            <w:vMerge/>
          </w:tcPr>
          <w:p w14:paraId="569F3920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355F5871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53D84442" w14:textId="51A4C959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強度（息がはずむが会話が可能な強さ　or　脈拍　　　　　拍／分　or　　　　　　　　　）</w:t>
            </w:r>
          </w:p>
        </w:tc>
      </w:tr>
      <w:tr w:rsidR="008B2022" w14:paraId="3961BE18" w14:textId="77777777" w:rsidTr="00FB69BD">
        <w:tc>
          <w:tcPr>
            <w:tcW w:w="582" w:type="dxa"/>
            <w:vMerge/>
          </w:tcPr>
          <w:p w14:paraId="310F9CB6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3EFBB3D4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6F556071" w14:textId="5D70F646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0955233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日常生活の活動量増加（例：１日１万歩・　　　　　　　　　　　　　　　　　　　　　　）</w:t>
            </w:r>
          </w:p>
        </w:tc>
      </w:tr>
      <w:tr w:rsidR="008B2022" w14:paraId="5658AF65" w14:textId="77777777" w:rsidTr="00FB69BD">
        <w:tc>
          <w:tcPr>
            <w:tcW w:w="582" w:type="dxa"/>
            <w:vMerge/>
          </w:tcPr>
          <w:p w14:paraId="689356C3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77745911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</w:tcBorders>
          </w:tcPr>
          <w:p w14:paraId="4589E666" w14:textId="39ADD92A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141200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334F39">
              <w:rPr>
                <w:rFonts w:ascii="游ゴシック" w:eastAsia="游ゴシック" w:hAnsi="游ゴシック" w:hint="eastAsia"/>
              </w:rPr>
              <w:t>運動時の注意事項など</w:t>
            </w:r>
            <w:r w:rsidR="008B2022">
              <w:rPr>
                <w:rFonts w:ascii="游ゴシック" w:eastAsia="游ゴシック" w:hAnsi="游ゴシック" w:hint="eastAsia"/>
              </w:rPr>
              <w:t>（　　　　　　　　　　　　　　　　　　　　　　　　　　　　　　）</w:t>
            </w:r>
          </w:p>
        </w:tc>
      </w:tr>
      <w:tr w:rsidR="008B2022" w14:paraId="36807A33" w14:textId="77777777" w:rsidTr="00FB69BD">
        <w:tc>
          <w:tcPr>
            <w:tcW w:w="582" w:type="dxa"/>
            <w:vMerge/>
          </w:tcPr>
          <w:p w14:paraId="6716DCE2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Align w:val="center"/>
          </w:tcPr>
          <w:p w14:paraId="7324B193" w14:textId="54987F39" w:rsidR="008B2022" w:rsidRDefault="00000000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008098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5263C8">
              <w:rPr>
                <w:rFonts w:ascii="游ゴシック" w:eastAsia="游ゴシック" w:hAnsi="游ゴシック" w:hint="eastAsia"/>
                <w:w w:val="83"/>
                <w:kern w:val="0"/>
                <w:fitText w:val="525" w:id="-1013723648"/>
              </w:rPr>
              <w:t>たば</w:t>
            </w:r>
            <w:r w:rsidR="008B2022" w:rsidRPr="005263C8">
              <w:rPr>
                <w:rFonts w:ascii="游ゴシック" w:eastAsia="游ゴシック" w:hAnsi="游ゴシック" w:hint="eastAsia"/>
                <w:spacing w:val="2"/>
                <w:w w:val="83"/>
                <w:kern w:val="0"/>
                <w:fitText w:val="525" w:id="-1013723648"/>
              </w:rPr>
              <w:t>こ</w:t>
            </w:r>
          </w:p>
        </w:tc>
        <w:tc>
          <w:tcPr>
            <w:tcW w:w="9253" w:type="dxa"/>
            <w:gridSpan w:val="17"/>
          </w:tcPr>
          <w:p w14:paraId="7E7703DD" w14:textId="77777777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3948220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非喫煙者である</w:t>
            </w:r>
          </w:p>
          <w:p w14:paraId="61BD4EAF" w14:textId="36D7C6C9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433083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禁煙・節煙の有効性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458830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禁煙の実施方法等</w:t>
            </w:r>
          </w:p>
        </w:tc>
      </w:tr>
      <w:tr w:rsidR="008B2022" w14:paraId="31995F38" w14:textId="77777777" w:rsidTr="00FB69BD">
        <w:tc>
          <w:tcPr>
            <w:tcW w:w="582" w:type="dxa"/>
            <w:vMerge/>
          </w:tcPr>
          <w:p w14:paraId="079E1D00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Align w:val="center"/>
          </w:tcPr>
          <w:p w14:paraId="57CB3296" w14:textId="25E19FC2" w:rsidR="008B2022" w:rsidRDefault="00000000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24292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5263C8">
              <w:rPr>
                <w:rFonts w:ascii="游ゴシック" w:eastAsia="游ゴシック" w:hAnsi="游ゴシック" w:hint="eastAsia"/>
                <w:w w:val="83"/>
                <w:kern w:val="0"/>
                <w:fitText w:val="525" w:id="-1013723904"/>
              </w:rPr>
              <w:t>その</w:t>
            </w:r>
            <w:r w:rsidR="008B2022" w:rsidRPr="005263C8">
              <w:rPr>
                <w:rFonts w:ascii="游ゴシック" w:eastAsia="游ゴシック" w:hAnsi="游ゴシック" w:hint="eastAsia"/>
                <w:spacing w:val="2"/>
                <w:w w:val="83"/>
                <w:kern w:val="0"/>
                <w:fitText w:val="525" w:id="-1013723904"/>
              </w:rPr>
              <w:t>他</w:t>
            </w:r>
          </w:p>
        </w:tc>
        <w:tc>
          <w:tcPr>
            <w:tcW w:w="9253" w:type="dxa"/>
            <w:gridSpan w:val="17"/>
          </w:tcPr>
          <w:p w14:paraId="26428063" w14:textId="77777777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171171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仕事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43937423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余暇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780372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睡眠の確保（質・量）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9685014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減量</w:t>
            </w:r>
          </w:p>
          <w:p w14:paraId="74C48118" w14:textId="241595C4" w:rsidR="008B2022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2981152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家庭での計測（歩数、体重、血圧、腹囲等）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799182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その他（　　　　　　　　　　）</w:t>
            </w:r>
          </w:p>
        </w:tc>
      </w:tr>
      <w:tr w:rsidR="00FB69BD" w14:paraId="70D5B20A" w14:textId="77777777" w:rsidTr="0048397D">
        <w:tc>
          <w:tcPr>
            <w:tcW w:w="582" w:type="dxa"/>
            <w:vMerge w:val="restart"/>
            <w:textDirection w:val="tbRlV"/>
            <w:vAlign w:val="center"/>
          </w:tcPr>
          <w:p w14:paraId="382CD106" w14:textId="1E3E5842" w:rsidR="00FB69BD" w:rsidRDefault="00FB69BD" w:rsidP="005263C8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【検査】</w:t>
            </w:r>
          </w:p>
        </w:tc>
        <w:tc>
          <w:tcPr>
            <w:tcW w:w="5244" w:type="dxa"/>
            <w:gridSpan w:val="9"/>
            <w:tcBorders>
              <w:bottom w:val="nil"/>
              <w:right w:val="nil"/>
            </w:tcBorders>
          </w:tcPr>
          <w:p w14:paraId="7EC29681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【血液検査項目】（採血日　　　月　　　日）</w:t>
            </w:r>
          </w:p>
        </w:tc>
        <w:tc>
          <w:tcPr>
            <w:tcW w:w="2545" w:type="dxa"/>
            <w:gridSpan w:val="5"/>
            <w:tcBorders>
              <w:left w:val="nil"/>
              <w:bottom w:val="nil"/>
              <w:right w:val="nil"/>
            </w:tcBorders>
          </w:tcPr>
          <w:p w14:paraId="65CB7E0D" w14:textId="1EC0A69D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1405393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総コレステロール（</w:t>
            </w:r>
          </w:p>
        </w:tc>
        <w:tc>
          <w:tcPr>
            <w:tcW w:w="1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23E879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</w:tcPr>
          <w:p w14:paraId="54F908DC" w14:textId="35B23E90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4B5799E8" w14:textId="77777777" w:rsidTr="0048397D">
        <w:tc>
          <w:tcPr>
            <w:tcW w:w="582" w:type="dxa"/>
            <w:vMerge/>
          </w:tcPr>
          <w:p w14:paraId="5413BDE9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244" w:type="dxa"/>
            <w:gridSpan w:val="9"/>
            <w:tcBorders>
              <w:top w:val="nil"/>
              <w:bottom w:val="nil"/>
              <w:right w:val="nil"/>
            </w:tcBorders>
          </w:tcPr>
          <w:p w14:paraId="109FA4ED" w14:textId="77777777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308489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血糖（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-3669857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 xml:space="preserve">空腹時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32524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 xml:space="preserve">随時 </w:t>
            </w:r>
            <w:r w:rsidR="00FB69BD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5690086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食後（　　）時間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7C196" w14:textId="596B378F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772695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中性脂肪　　　　（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6FC2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</w:tcBorders>
          </w:tcPr>
          <w:p w14:paraId="276E3E45" w14:textId="746EBDAC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47F107AF" w14:textId="77777777" w:rsidTr="0048397D">
        <w:tc>
          <w:tcPr>
            <w:tcW w:w="582" w:type="dxa"/>
            <w:vMerge/>
          </w:tcPr>
          <w:p w14:paraId="1797679F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4CBFAC" w14:textId="16661F9A" w:rsidR="00FB69BD" w:rsidRDefault="00FB69BD" w:rsidP="00B54146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DCE7" w14:textId="6D5EB4D8" w:rsidR="00FB69BD" w:rsidRDefault="00FB69BD" w:rsidP="002404BB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F3143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D6CE3F" w14:textId="4779D94A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43630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HDLコレステロール(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08E5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</w:tcBorders>
          </w:tcPr>
          <w:p w14:paraId="08693A5F" w14:textId="15C81C69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30CAD8EB" w14:textId="77777777" w:rsidTr="0048397D">
        <w:tc>
          <w:tcPr>
            <w:tcW w:w="582" w:type="dxa"/>
            <w:vMerge/>
          </w:tcPr>
          <w:p w14:paraId="3F2814A9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F45959B" w14:textId="4E409F0A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726425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 xml:space="preserve">HbA1c　　　　　</w:t>
            </w:r>
            <w:r w:rsidR="00F32A29">
              <w:rPr>
                <w:rFonts w:ascii="游ゴシック" w:eastAsia="游ゴシック" w:hAnsi="游ゴシック" w:hint="eastAsia"/>
              </w:rPr>
              <w:t xml:space="preserve">   </w:t>
            </w:r>
            <w:r w:rsidR="00FB69BD">
              <w:rPr>
                <w:rFonts w:ascii="游ゴシック" w:eastAsia="游ゴシック" w:hAnsi="游ゴシック" w:hint="eastAsia"/>
              </w:rPr>
              <w:t>（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2B1C" w14:textId="77777777" w:rsidR="00FB69BD" w:rsidRDefault="00FB69BD" w:rsidP="002404BB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E0699AB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%）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64F664" w14:textId="03A6F50F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50537094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LDLコレステロール(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31EC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</w:tcBorders>
          </w:tcPr>
          <w:p w14:paraId="1480EB2D" w14:textId="38F6B83E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19353FDB" w14:textId="77777777" w:rsidTr="0048397D">
        <w:tc>
          <w:tcPr>
            <w:tcW w:w="582" w:type="dxa"/>
            <w:vMerge/>
          </w:tcPr>
          <w:p w14:paraId="77D06AFB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225" w:type="dxa"/>
            <w:gridSpan w:val="8"/>
            <w:tcBorders>
              <w:top w:val="nil"/>
              <w:right w:val="nil"/>
            </w:tcBorders>
          </w:tcPr>
          <w:p w14:paraId="0893C81E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※血液検査結果を手交している場合は記載不要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right w:val="nil"/>
            </w:tcBorders>
          </w:tcPr>
          <w:p w14:paraId="050E3D99" w14:textId="726C4B6F" w:rsidR="00FB69BD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3855997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その他　　　　　（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5DC471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3E45DCD2" w14:textId="3A135BA5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5263C8" w14:paraId="5770AF0B" w14:textId="77777777" w:rsidTr="008F7271">
        <w:tc>
          <w:tcPr>
            <w:tcW w:w="582" w:type="dxa"/>
            <w:vMerge/>
          </w:tcPr>
          <w:p w14:paraId="069D55D3" w14:textId="77777777" w:rsidR="005263C8" w:rsidRDefault="005263C8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0328" w:type="dxa"/>
            <w:gridSpan w:val="18"/>
          </w:tcPr>
          <w:p w14:paraId="0FA7B87F" w14:textId="77777777" w:rsidR="005263C8" w:rsidRDefault="005263C8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【その他】</w:t>
            </w:r>
          </w:p>
          <w:p w14:paraId="7E5B137B" w14:textId="77777777" w:rsidR="005263C8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466507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3C8">
              <w:rPr>
                <w:rFonts w:ascii="游ゴシック" w:eastAsia="游ゴシック" w:hAnsi="游ゴシック" w:hint="eastAsia"/>
              </w:rPr>
              <w:t>栄養状態（　低栄養の恐れ　・　良好　・　肥満　）</w:t>
            </w:r>
          </w:p>
          <w:p w14:paraId="75C6672A" w14:textId="5CD0E988" w:rsidR="005263C8" w:rsidRDefault="0000000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3583213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3C8">
              <w:rPr>
                <w:rFonts w:ascii="游ゴシック" w:eastAsia="游ゴシック" w:hAnsi="游ゴシック" w:hint="eastAsia"/>
              </w:rPr>
              <w:t>その他　（　　　　　　　　　　　　　　　　　　）</w:t>
            </w:r>
          </w:p>
        </w:tc>
      </w:tr>
    </w:tbl>
    <w:p w14:paraId="0380DD9B" w14:textId="310B8454" w:rsidR="00F302C1" w:rsidRDefault="00B54146" w:rsidP="00C25F72">
      <w:pPr>
        <w:spacing w:line="3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※実施項目は、</w:t>
      </w:r>
      <w:sdt>
        <w:sdtPr>
          <w:rPr>
            <w:rFonts w:ascii="游ゴシック" w:eastAsia="游ゴシック" w:hAnsi="游ゴシック" w:hint="eastAsia"/>
          </w:rPr>
          <w:id w:val="179093078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にチェック、（　　）内には具体的に記入</w:t>
      </w:r>
    </w:p>
    <w:p w14:paraId="45311B8A" w14:textId="77777777" w:rsidR="00F302C1" w:rsidRDefault="00F302C1" w:rsidP="00C25F72">
      <w:pPr>
        <w:spacing w:line="340" w:lineRule="exact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3543"/>
        <w:gridCol w:w="426"/>
        <w:gridCol w:w="3537"/>
      </w:tblGrid>
      <w:tr w:rsidR="00B54146" w14:paraId="4E429830" w14:textId="77777777" w:rsidTr="00B54146">
        <w:tc>
          <w:tcPr>
            <w:tcW w:w="3543" w:type="dxa"/>
            <w:tcBorders>
              <w:bottom w:val="nil"/>
            </w:tcBorders>
          </w:tcPr>
          <w:p w14:paraId="0ABA2692" w14:textId="73A4BCED" w:rsidR="00B54146" w:rsidRP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B54146">
              <w:rPr>
                <w:rFonts w:ascii="游ゴシック" w:eastAsia="游ゴシック" w:hAnsi="游ゴシック" w:hint="eastAsia"/>
                <w:sz w:val="20"/>
                <w:szCs w:val="21"/>
              </w:rPr>
              <w:t>患者署名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26662BE" w14:textId="77777777" w:rsidR="00B54146" w:rsidRP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4CE6D33D" w14:textId="0E51C612" w:rsidR="00B54146" w:rsidRP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B54146">
              <w:rPr>
                <w:rFonts w:ascii="游ゴシック" w:eastAsia="游ゴシック" w:hAnsi="游ゴシック" w:hint="eastAsia"/>
                <w:sz w:val="20"/>
                <w:szCs w:val="21"/>
              </w:rPr>
              <w:t>医師氏名</w:t>
            </w:r>
          </w:p>
        </w:tc>
      </w:tr>
      <w:tr w:rsidR="00B54146" w14:paraId="5E7589FF" w14:textId="77777777" w:rsidTr="00B54146">
        <w:trPr>
          <w:trHeight w:val="396"/>
        </w:trPr>
        <w:tc>
          <w:tcPr>
            <w:tcW w:w="3543" w:type="dxa"/>
            <w:tcBorders>
              <w:top w:val="nil"/>
            </w:tcBorders>
          </w:tcPr>
          <w:p w14:paraId="7F47DDD4" w14:textId="77777777" w:rsid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315FA11" w14:textId="77777777" w:rsid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14:paraId="7D270EF3" w14:textId="77777777" w:rsid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81B74D3" w14:textId="77777777" w:rsidR="00F302C1" w:rsidRPr="00C25F72" w:rsidRDefault="00F302C1" w:rsidP="00924835">
      <w:pPr>
        <w:rPr>
          <w:rFonts w:ascii="游ゴシック" w:eastAsia="游ゴシック" w:hAnsi="游ゴシック"/>
        </w:rPr>
      </w:pPr>
    </w:p>
    <w:sectPr w:rsidR="00F302C1" w:rsidRPr="00C25F72" w:rsidSect="0045237E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39AA" w14:textId="77777777" w:rsidR="00FF6A9D" w:rsidRDefault="00FF6A9D" w:rsidP="00C25F72">
      <w:r>
        <w:separator/>
      </w:r>
    </w:p>
  </w:endnote>
  <w:endnote w:type="continuationSeparator" w:id="0">
    <w:p w14:paraId="205B4D13" w14:textId="77777777" w:rsidR="00FF6A9D" w:rsidRDefault="00FF6A9D" w:rsidP="00C2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087A" w14:textId="77777777" w:rsidR="00FF6A9D" w:rsidRDefault="00FF6A9D" w:rsidP="00C25F72">
      <w:r>
        <w:separator/>
      </w:r>
    </w:p>
  </w:footnote>
  <w:footnote w:type="continuationSeparator" w:id="0">
    <w:p w14:paraId="6A22AC47" w14:textId="77777777" w:rsidR="00FF6A9D" w:rsidRDefault="00FF6A9D" w:rsidP="00C2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D"/>
    <w:rsid w:val="00022219"/>
    <w:rsid w:val="00102735"/>
    <w:rsid w:val="00161313"/>
    <w:rsid w:val="00161A56"/>
    <w:rsid w:val="001663D8"/>
    <w:rsid w:val="001F5376"/>
    <w:rsid w:val="0022484E"/>
    <w:rsid w:val="002404BB"/>
    <w:rsid w:val="002F2CFE"/>
    <w:rsid w:val="00334F39"/>
    <w:rsid w:val="003E51CD"/>
    <w:rsid w:val="0045237E"/>
    <w:rsid w:val="0048397D"/>
    <w:rsid w:val="005263C8"/>
    <w:rsid w:val="006218CB"/>
    <w:rsid w:val="00625C3F"/>
    <w:rsid w:val="006E2B95"/>
    <w:rsid w:val="00716861"/>
    <w:rsid w:val="007416AE"/>
    <w:rsid w:val="007558DB"/>
    <w:rsid w:val="0078103E"/>
    <w:rsid w:val="007B2879"/>
    <w:rsid w:val="007F08C4"/>
    <w:rsid w:val="008978CA"/>
    <w:rsid w:val="008B2022"/>
    <w:rsid w:val="008F7271"/>
    <w:rsid w:val="00924835"/>
    <w:rsid w:val="0096525F"/>
    <w:rsid w:val="00975E5C"/>
    <w:rsid w:val="009D3760"/>
    <w:rsid w:val="009D7340"/>
    <w:rsid w:val="00B14663"/>
    <w:rsid w:val="00B54146"/>
    <w:rsid w:val="00B758A0"/>
    <w:rsid w:val="00BF113D"/>
    <w:rsid w:val="00C25F72"/>
    <w:rsid w:val="00CC7A40"/>
    <w:rsid w:val="00CE0259"/>
    <w:rsid w:val="00CF2EE1"/>
    <w:rsid w:val="00D4555E"/>
    <w:rsid w:val="00D94966"/>
    <w:rsid w:val="00DB1B07"/>
    <w:rsid w:val="00E878A9"/>
    <w:rsid w:val="00EE7705"/>
    <w:rsid w:val="00F302C1"/>
    <w:rsid w:val="00F32A29"/>
    <w:rsid w:val="00F7295D"/>
    <w:rsid w:val="00FB69B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6CC02"/>
  <w15:chartTrackingRefBased/>
  <w15:docId w15:val="{129F0091-1516-4491-861A-802BDE32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F72"/>
  </w:style>
  <w:style w:type="paragraph" w:styleId="a5">
    <w:name w:val="footer"/>
    <w:basedOn w:val="a"/>
    <w:link w:val="a6"/>
    <w:uiPriority w:val="99"/>
    <w:unhideWhenUsed/>
    <w:rsid w:val="00C2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F72"/>
  </w:style>
  <w:style w:type="table" w:styleId="a7">
    <w:name w:val="Table Grid"/>
    <w:basedOn w:val="a1"/>
    <w:uiPriority w:val="39"/>
    <w:rsid w:val="00C2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B07"/>
    <w:pPr>
      <w:ind w:leftChars="400" w:left="840"/>
    </w:pPr>
  </w:style>
  <w:style w:type="character" w:styleId="a9">
    <w:name w:val="Placeholder Text"/>
    <w:basedOn w:val="a0"/>
    <w:uiPriority w:val="99"/>
    <w:semiHidden/>
    <w:rsid w:val="00975E5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別紙様式9生活習慣病 療養計画書　初回用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別紙様式9 生活習慣病 療養計画書　初回用</dc:title>
  <dc:subject/>
  <dc:creator>全国保険医団体連合会</dc:creator>
  <cp:keywords>2024年度診療報酬改定</cp:keywords>
  <dc:description/>
  <cp:lastModifiedBy>HDR J2</cp:lastModifiedBy>
  <cp:revision>4</cp:revision>
  <cp:lastPrinted>2024-03-18T07:11:00Z</cp:lastPrinted>
  <dcterms:created xsi:type="dcterms:W3CDTF">2024-04-06T09:43:00Z</dcterms:created>
  <dcterms:modified xsi:type="dcterms:W3CDTF">2024-04-12T09:26:00Z</dcterms:modified>
</cp:coreProperties>
</file>